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B850" w14:textId="77777777" w:rsidR="00531E31" w:rsidRPr="004D38EF" w:rsidRDefault="00531E31" w:rsidP="00531E31">
      <w:pPr>
        <w:pStyle w:val="Normal0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4D38EF">
        <w:rPr>
          <w:rFonts w:ascii="Book Antiqua" w:hAnsi="Book Antiqua"/>
          <w:b/>
          <w:sz w:val="28"/>
          <w:szCs w:val="28"/>
          <w:highlight w:val="lightGray"/>
          <w:lang w:val="sq-AL"/>
        </w:rPr>
        <w:t>Liçensë për veprimtari ndërmjetësuese (brokerage)</w:t>
      </w:r>
      <w:r w:rsidRPr="004D38EF">
        <w:rPr>
          <w:rFonts w:ascii="Book Antiqua" w:hAnsi="Book Antiqua"/>
          <w:b/>
          <w:i/>
          <w:sz w:val="28"/>
          <w:szCs w:val="28"/>
          <w:highlight w:val="lightGray"/>
          <w:lang w:val="sq-AL"/>
        </w:rPr>
        <w:t xml:space="preserve"> </w:t>
      </w:r>
      <w:r w:rsidRPr="004D38EF">
        <w:rPr>
          <w:rFonts w:ascii="Book Antiqua" w:hAnsi="Book Antiqua"/>
          <w:b/>
          <w:sz w:val="28"/>
          <w:szCs w:val="28"/>
          <w:highlight w:val="lightGray"/>
          <w:lang w:val="sq-AL"/>
        </w:rPr>
        <w:t>për mallrat ushtarake</w:t>
      </w:r>
    </w:p>
    <w:p w14:paraId="704FAD1A" w14:textId="77777777" w:rsidR="00531E31" w:rsidRPr="004D38EF" w:rsidRDefault="00531E31" w:rsidP="00531E31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3BB0BFB2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firmosur nga përfaqësuesi ligjor i subjektit (fotokopje pasaportës noterizuar).</w:t>
      </w:r>
    </w:p>
    <w:p w14:paraId="06B6F63F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3411758D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licensë</w:t>
      </w:r>
      <w:r w:rsidRPr="004D38EF">
        <w:rPr>
          <w:rFonts w:ascii="Book Antiqua" w:hAnsi="Book Antiqua"/>
          <w:b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për veprimtari ndërmjetësuese (brokerage)</w:t>
      </w: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për mallrat ushtarake</w:t>
      </w:r>
      <w:r w:rsidRPr="004D38EF">
        <w:rPr>
          <w:rFonts w:ascii="Book Antiqua" w:hAnsi="Book Antiqua"/>
          <w:b/>
          <w:lang w:val="sq-AL"/>
        </w:rPr>
        <w:t>,</w:t>
      </w:r>
      <w:r w:rsidRPr="004D38EF">
        <w:rPr>
          <w:rFonts w:ascii="Book Antiqua" w:hAnsi="Book Antiqua"/>
          <w:lang w:val="sq-AL"/>
        </w:rPr>
        <w:t xml:space="preserve"> duhet të paraqesë dokumentacionin si më poshtë:</w:t>
      </w:r>
    </w:p>
    <w:p w14:paraId="1CD77193" w14:textId="77777777" w:rsidR="00531E31" w:rsidRPr="004D38EF" w:rsidRDefault="00531E31" w:rsidP="00531E3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102CD598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230ADCBF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72C34B86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4935401A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1AE8F8FE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licensë, duhet të paraqesë dokumentacionin si më poshtë:</w:t>
      </w:r>
    </w:p>
    <w:p w14:paraId="76A4F00D" w14:textId="77777777" w:rsidR="00531E31" w:rsidRPr="004D38EF" w:rsidRDefault="00531E31" w:rsidP="00531E31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309A2360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përcaktojë personin ose personat përgjegjës të cilët do të kryejë veprimtarinë e ndërmjetësimit</w:t>
      </w:r>
    </w:p>
    <w:p w14:paraId="244BEF12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101F4D2C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1BE05D57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0969899B" w14:textId="77777777" w:rsidR="00531E31" w:rsidRPr="004D38EF" w:rsidRDefault="00531E31" w:rsidP="00531E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30D0BF39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5344C539" w14:textId="77777777" w:rsidR="00531E31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104EFB8B" w14:textId="77777777" w:rsidR="00531E31" w:rsidRPr="00FA0709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FA0709">
        <w:rPr>
          <w:rFonts w:ascii="Book Antiqua" w:hAnsi="Book Antiqua"/>
          <w:lang w:val="sq-AL"/>
        </w:rPr>
        <w:t>Shfuqizohet.</w:t>
      </w:r>
    </w:p>
    <w:p w14:paraId="4114C32F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Mënyra e financimit të veprimtarisë. </w:t>
      </w:r>
    </w:p>
    <w:p w14:paraId="5490CB0C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51CA778E" w14:textId="77777777" w:rsidR="00531E31" w:rsidRPr="004D38EF" w:rsidRDefault="00531E31" w:rsidP="00531E3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që AKSHE mund t’i kërkoj në varësi të veçantisë së veprimtarisë të cilat janë objekt i kërkesës për licensë.</w:t>
      </w:r>
    </w:p>
    <w:p w14:paraId="5F596783" w14:textId="77777777" w:rsidR="00531E31" w:rsidRPr="004D38EF" w:rsidRDefault="00531E31" w:rsidP="00531E31">
      <w:pPr>
        <w:pStyle w:val="Akti"/>
        <w:keepNext w:val="0"/>
        <w:numPr>
          <w:ilvl w:val="0"/>
          <w:numId w:val="3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03E50022" w14:textId="77777777" w:rsidR="00531E31" w:rsidRPr="004D38EF" w:rsidRDefault="00531E31" w:rsidP="00531E31">
      <w:pPr>
        <w:pStyle w:val="Normal0"/>
        <w:ind w:left="720"/>
        <w:jc w:val="both"/>
        <w:rPr>
          <w:rFonts w:ascii="Book Antiqua" w:hAnsi="Book Antiqua"/>
          <w:i/>
          <w:lang w:val="sq-AL"/>
        </w:rPr>
      </w:pPr>
    </w:p>
    <w:p w14:paraId="0342CF47" w14:textId="77777777" w:rsidR="00531E31" w:rsidRDefault="00531E31" w:rsidP="00531E31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35168FBD" w14:textId="77777777" w:rsidR="00531E31" w:rsidRPr="004D38EF" w:rsidRDefault="00531E31" w:rsidP="00531E31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Dokumentet zyrtare në gjuhë të huaj duhet të jenë të legalizuara ose me vulën apostile dhe të shoqërohen me një përkthim të noterizuar në gjuhën shqipe.</w:t>
      </w:r>
    </w:p>
    <w:p w14:paraId="3D95214D" w14:textId="77777777" w:rsidR="00531E31" w:rsidRDefault="00531E31" w:rsidP="00531E31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1D2B5713" w14:textId="77777777" w:rsidR="00531E31" w:rsidRDefault="00531E31" w:rsidP="00531E31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22B82E0C" w14:textId="77777777" w:rsidR="00531E31" w:rsidRDefault="00531E31" w:rsidP="00531E31">
      <w:pPr>
        <w:pStyle w:val="Normal0"/>
        <w:jc w:val="both"/>
        <w:rPr>
          <w:rFonts w:ascii="Book Antiqua" w:hAnsi="Book Antiqua"/>
          <w:lang w:val="sq-AL"/>
        </w:rPr>
      </w:pPr>
    </w:p>
    <w:p w14:paraId="0ECB5A67" w14:textId="77777777" w:rsidR="00531E31" w:rsidRDefault="00531E31" w:rsidP="00531E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2A57E54E" w14:textId="77777777" w:rsidR="00531E31" w:rsidRPr="004D38EF" w:rsidRDefault="00531E31" w:rsidP="00531E31">
      <w:pPr>
        <w:pStyle w:val="Normal0"/>
        <w:jc w:val="both"/>
        <w:rPr>
          <w:rFonts w:ascii="Book Antiqua" w:hAnsi="Book Antiqua"/>
          <w:lang w:val="sq-AL"/>
        </w:rPr>
      </w:pPr>
    </w:p>
    <w:p w14:paraId="0904AA8B" w14:textId="77777777" w:rsidR="00531E31" w:rsidRPr="004D38EF" w:rsidRDefault="00531E31" w:rsidP="00531E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7FDAB273" w14:textId="77777777" w:rsidR="00190CF3" w:rsidRDefault="00531E31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4"/>
    <w:rsid w:val="00043745"/>
    <w:rsid w:val="001D5B0E"/>
    <w:rsid w:val="0027412F"/>
    <w:rsid w:val="0029128F"/>
    <w:rsid w:val="00531E31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F46A-A5A2-48C1-9686-1DAE06E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31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531E31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53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2018-05-02T10:17:00Z</dcterms:created>
  <dcterms:modified xsi:type="dcterms:W3CDTF">2018-05-02T10:20:00Z</dcterms:modified>
</cp:coreProperties>
</file>